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D18" w:rsidRPr="000C50EF" w:rsidRDefault="00F26D18" w:rsidP="00F26D18">
      <w:pPr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0EF">
        <w:rPr>
          <w:rFonts w:ascii="Times New Roman" w:hAnsi="Times New Roman" w:cs="Times New Roman"/>
          <w:b/>
          <w:sz w:val="28"/>
          <w:szCs w:val="28"/>
        </w:rPr>
        <w:t>Муниципальный этап Всероссийской олимпиады</w:t>
      </w:r>
      <w:r w:rsidR="007D0881">
        <w:rPr>
          <w:rFonts w:ascii="Times New Roman" w:hAnsi="Times New Roman" w:cs="Times New Roman"/>
          <w:b/>
          <w:sz w:val="28"/>
          <w:szCs w:val="28"/>
        </w:rPr>
        <w:t xml:space="preserve"> школ</w:t>
      </w:r>
      <w:r w:rsidR="00F24B70">
        <w:rPr>
          <w:rFonts w:ascii="Times New Roman" w:hAnsi="Times New Roman" w:cs="Times New Roman"/>
          <w:b/>
          <w:sz w:val="28"/>
          <w:szCs w:val="28"/>
        </w:rPr>
        <w:t>ь</w:t>
      </w:r>
      <w:r w:rsidR="007D0881">
        <w:rPr>
          <w:rFonts w:ascii="Times New Roman" w:hAnsi="Times New Roman" w:cs="Times New Roman"/>
          <w:b/>
          <w:sz w:val="28"/>
          <w:szCs w:val="28"/>
        </w:rPr>
        <w:t>ников</w:t>
      </w:r>
    </w:p>
    <w:p w:rsidR="00F26D18" w:rsidRPr="000C50EF" w:rsidRDefault="007D0881" w:rsidP="00F26D18">
      <w:pPr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2014-2015</w:t>
      </w:r>
      <w:r w:rsidR="00F24B70">
        <w:rPr>
          <w:rFonts w:ascii="Times New Roman" w:hAnsi="Times New Roman" w:cs="Times New Roman"/>
          <w:b/>
          <w:sz w:val="28"/>
          <w:szCs w:val="28"/>
        </w:rPr>
        <w:t xml:space="preserve"> учебного </w:t>
      </w:r>
      <w:r w:rsidR="00F26D18" w:rsidRPr="000C50EF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F26D18" w:rsidRDefault="00F26D18" w:rsidP="00F26D18">
      <w:pPr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0EF">
        <w:rPr>
          <w:rFonts w:ascii="Times New Roman" w:hAnsi="Times New Roman" w:cs="Times New Roman"/>
          <w:b/>
          <w:sz w:val="28"/>
          <w:szCs w:val="28"/>
        </w:rPr>
        <w:t>Обществознание</w:t>
      </w:r>
    </w:p>
    <w:p w:rsidR="00F26D18" w:rsidRPr="000C50EF" w:rsidRDefault="00F24B70" w:rsidP="00F26D18">
      <w:pPr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F26D1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26D18" w:rsidRDefault="00F26D18" w:rsidP="00F26D18">
      <w:pPr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0E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26D18" w:rsidRDefault="00F26D18" w:rsidP="00F26D18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Олимпиадные задания по обществознанию подготовлены в соответствии с методическими рекомендациями центральной предметно-методической комиссии по обществознанию для разработки требований к проведению и составления заданий для школьного и муниципального этапов всероссий</w:t>
      </w:r>
      <w:r w:rsidR="00D1655B">
        <w:rPr>
          <w:rFonts w:ascii="Times New Roman" w:hAnsi="Times New Roman" w:cs="Times New Roman"/>
          <w:sz w:val="28"/>
          <w:szCs w:val="28"/>
        </w:rPr>
        <w:t>ской олимпиады школьников в 2014/2015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уч.г</w:t>
      </w:r>
      <w:proofErr w:type="spellEnd"/>
      <w:r>
        <w:rPr>
          <w:rFonts w:ascii="Times New Roman" w:hAnsi="Times New Roman" w:cs="Times New Roman"/>
          <w:sz w:val="28"/>
          <w:szCs w:val="28"/>
        </w:rPr>
        <w:t>.; соответствуют требованиям Положения о всероссийской олимпиаде школьников.</w:t>
      </w:r>
      <w:proofErr w:type="gramEnd"/>
    </w:p>
    <w:p w:rsidR="00F26D18" w:rsidRDefault="00F26D18" w:rsidP="00F26D18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Олимпиадные задания ориентиров</w:t>
      </w:r>
      <w:r w:rsidR="00D1655B">
        <w:rPr>
          <w:rFonts w:ascii="Times New Roman" w:hAnsi="Times New Roman" w:cs="Times New Roman"/>
          <w:sz w:val="28"/>
          <w:szCs w:val="28"/>
        </w:rPr>
        <w:t>аны на федеральный государственный образовательный стандарт среднего (полного) общего образования</w:t>
      </w:r>
      <w:r>
        <w:rPr>
          <w:rFonts w:ascii="Times New Roman" w:hAnsi="Times New Roman" w:cs="Times New Roman"/>
          <w:sz w:val="28"/>
          <w:szCs w:val="28"/>
        </w:rPr>
        <w:t>, примерные программы по обществознанию, учебники по обществознанию, распространенные в Свердловской области (прежде всего, А. И. Кравченко и Л. Н. Боголюбова), задачи Всероссийских олимпи</w:t>
      </w:r>
      <w:r w:rsidR="00D1655B">
        <w:rPr>
          <w:rFonts w:ascii="Times New Roman" w:hAnsi="Times New Roman" w:cs="Times New Roman"/>
          <w:sz w:val="28"/>
          <w:szCs w:val="28"/>
        </w:rPr>
        <w:t>ад школьников по обществознанию, разработаны в соответствии с методическими рекомендациями центральной предметно-методической комиссии, учитывают  дополнительную методическую литературу (прежде всего выпуски серии «Пять колец»</w:t>
      </w:r>
      <w:proofErr w:type="gramEnd"/>
      <w:r w:rsidR="00D165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1655B">
        <w:rPr>
          <w:rFonts w:ascii="Times New Roman" w:hAnsi="Times New Roman" w:cs="Times New Roman"/>
          <w:sz w:val="28"/>
          <w:szCs w:val="28"/>
        </w:rPr>
        <w:t>«Обществознание» издательства «Просвещение»).</w:t>
      </w:r>
      <w:proofErr w:type="gramEnd"/>
    </w:p>
    <w:p w:rsidR="00F26D18" w:rsidRDefault="00F26D18" w:rsidP="00F26D18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Структура заданий во многом соответствует заданиям ЕГЭ и ГИА. Задания охватывают все сферы жизни общества (духовную, экономическую, политико-правовую, социальную).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Разработанные задания направлены</w:t>
      </w:r>
      <w:r w:rsidR="00A84E8A">
        <w:rPr>
          <w:rFonts w:ascii="Times New Roman" w:hAnsi="Times New Roman" w:cs="Times New Roman"/>
          <w:sz w:val="28"/>
          <w:szCs w:val="28"/>
        </w:rPr>
        <w:t xml:space="preserve"> на выявление общей эрудированности обучающегося, на </w:t>
      </w:r>
      <w:proofErr w:type="spellStart"/>
      <w:r w:rsidR="00A84E8A">
        <w:rPr>
          <w:rFonts w:ascii="Times New Roman" w:hAnsi="Times New Roman" w:cs="Times New Roman"/>
          <w:sz w:val="28"/>
          <w:szCs w:val="28"/>
        </w:rPr>
        <w:t>акутализацию</w:t>
      </w:r>
      <w:proofErr w:type="spellEnd"/>
      <w:r w:rsidR="00A84E8A">
        <w:rPr>
          <w:rFonts w:ascii="Times New Roman" w:hAnsi="Times New Roman" w:cs="Times New Roman"/>
          <w:sz w:val="28"/>
          <w:szCs w:val="28"/>
        </w:rPr>
        <w:t xml:space="preserve"> обществоведческих знаний</w:t>
      </w:r>
      <w:r>
        <w:rPr>
          <w:rFonts w:ascii="Times New Roman" w:hAnsi="Times New Roman" w:cs="Times New Roman"/>
          <w:sz w:val="28"/>
          <w:szCs w:val="28"/>
        </w:rPr>
        <w:t xml:space="preserve"> по основным сферам обществ</w:t>
      </w:r>
      <w:r w:rsidR="00A84E8A">
        <w:rPr>
          <w:rFonts w:ascii="Times New Roman" w:hAnsi="Times New Roman" w:cs="Times New Roman"/>
          <w:sz w:val="28"/>
          <w:szCs w:val="28"/>
        </w:rPr>
        <w:t xml:space="preserve">енной жизни, кроме этого задания позволяют определить уровень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различных компетентностей учащихся, таких: информационная (поиск информации в тексте</w:t>
      </w:r>
      <w:r w:rsidR="006C5CCA">
        <w:rPr>
          <w:rFonts w:ascii="Times New Roman" w:hAnsi="Times New Roman" w:cs="Times New Roman"/>
          <w:sz w:val="28"/>
          <w:szCs w:val="28"/>
        </w:rPr>
        <w:t xml:space="preserve"> и таблице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F24B70">
        <w:rPr>
          <w:rFonts w:ascii="Times New Roman" w:hAnsi="Times New Roman" w:cs="Times New Roman"/>
          <w:sz w:val="28"/>
          <w:szCs w:val="28"/>
        </w:rPr>
        <w:t xml:space="preserve"> графике, </w:t>
      </w:r>
      <w:r w:rsidR="00D1655B">
        <w:rPr>
          <w:rFonts w:ascii="Times New Roman" w:hAnsi="Times New Roman" w:cs="Times New Roman"/>
          <w:sz w:val="28"/>
          <w:szCs w:val="28"/>
        </w:rPr>
        <w:t xml:space="preserve"> </w:t>
      </w:r>
      <w:r w:rsidR="00910871">
        <w:rPr>
          <w:rFonts w:ascii="Times New Roman" w:hAnsi="Times New Roman" w:cs="Times New Roman"/>
          <w:sz w:val="28"/>
          <w:szCs w:val="28"/>
        </w:rPr>
        <w:t xml:space="preserve">анализ, </w:t>
      </w:r>
      <w:r w:rsidR="00F24B70">
        <w:rPr>
          <w:rFonts w:ascii="Times New Roman" w:hAnsi="Times New Roman" w:cs="Times New Roman"/>
          <w:sz w:val="28"/>
          <w:szCs w:val="28"/>
        </w:rPr>
        <w:t xml:space="preserve">сравнение, </w:t>
      </w:r>
      <w:r w:rsidR="00D1655B">
        <w:rPr>
          <w:rFonts w:ascii="Times New Roman" w:hAnsi="Times New Roman" w:cs="Times New Roman"/>
          <w:sz w:val="28"/>
          <w:szCs w:val="28"/>
        </w:rPr>
        <w:t>систематизация</w:t>
      </w:r>
      <w:r w:rsidR="00910871">
        <w:rPr>
          <w:rFonts w:ascii="Times New Roman" w:hAnsi="Times New Roman" w:cs="Times New Roman"/>
          <w:sz w:val="28"/>
          <w:szCs w:val="28"/>
        </w:rPr>
        <w:t xml:space="preserve"> информационных единиц,</w:t>
      </w:r>
      <w:r w:rsidR="006C5CCA">
        <w:rPr>
          <w:rFonts w:ascii="Times New Roman" w:hAnsi="Times New Roman" w:cs="Times New Roman"/>
          <w:sz w:val="28"/>
          <w:szCs w:val="28"/>
        </w:rPr>
        <w:t xml:space="preserve"> установление связей между ними и др.</w:t>
      </w:r>
      <w:r>
        <w:rPr>
          <w:rFonts w:ascii="Times New Roman" w:hAnsi="Times New Roman" w:cs="Times New Roman"/>
          <w:sz w:val="28"/>
          <w:szCs w:val="28"/>
        </w:rPr>
        <w:t>), коммуникативная (умение понять чужую точку зрения и высказать свою</w:t>
      </w:r>
      <w:r w:rsidR="006C5CCA">
        <w:rPr>
          <w:rFonts w:ascii="Times New Roman" w:hAnsi="Times New Roman" w:cs="Times New Roman"/>
          <w:sz w:val="28"/>
          <w:szCs w:val="28"/>
        </w:rPr>
        <w:t xml:space="preserve"> (эссе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6C5CC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ценностно-смысловая (оценка тех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иных явлений общественной жизни</w:t>
      </w:r>
      <w:r w:rsidR="006C5CCA">
        <w:rPr>
          <w:rFonts w:ascii="Times New Roman" w:hAnsi="Times New Roman" w:cs="Times New Roman"/>
          <w:sz w:val="28"/>
          <w:szCs w:val="28"/>
        </w:rPr>
        <w:t xml:space="preserve"> (эссе)</w:t>
      </w:r>
      <w:r>
        <w:rPr>
          <w:rFonts w:ascii="Times New Roman" w:hAnsi="Times New Roman" w:cs="Times New Roman"/>
          <w:sz w:val="28"/>
          <w:szCs w:val="28"/>
        </w:rPr>
        <w:t>) и др.</w:t>
      </w:r>
    </w:p>
    <w:p w:rsidR="00F26D18" w:rsidRDefault="00F26D18" w:rsidP="00F26D18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Комплект содержат разные виды заданий</w:t>
      </w:r>
      <w:r w:rsidR="00A84E8A">
        <w:rPr>
          <w:rFonts w:ascii="Times New Roman" w:hAnsi="Times New Roman" w:cs="Times New Roman"/>
          <w:sz w:val="28"/>
          <w:szCs w:val="28"/>
        </w:rPr>
        <w:t>, например</w:t>
      </w:r>
      <w:r>
        <w:rPr>
          <w:rFonts w:ascii="Times New Roman" w:hAnsi="Times New Roman" w:cs="Times New Roman"/>
          <w:sz w:val="28"/>
          <w:szCs w:val="28"/>
        </w:rPr>
        <w:t>: определение истинных сужде</w:t>
      </w:r>
      <w:r w:rsidR="006C5CCA">
        <w:rPr>
          <w:rFonts w:ascii="Times New Roman" w:hAnsi="Times New Roman" w:cs="Times New Roman"/>
          <w:sz w:val="28"/>
          <w:szCs w:val="28"/>
        </w:rPr>
        <w:t>ний, актуализация понятий,</w:t>
      </w:r>
      <w:r w:rsidR="00F24B70">
        <w:rPr>
          <w:rFonts w:ascii="Times New Roman" w:hAnsi="Times New Roman" w:cs="Times New Roman"/>
          <w:sz w:val="28"/>
          <w:szCs w:val="28"/>
        </w:rPr>
        <w:t xml:space="preserve"> развертывание содержания и систематизация понятий,</w:t>
      </w:r>
      <w:r w:rsidR="006C5CCA">
        <w:rPr>
          <w:rFonts w:ascii="Times New Roman" w:hAnsi="Times New Roman" w:cs="Times New Roman"/>
          <w:sz w:val="28"/>
          <w:szCs w:val="28"/>
        </w:rPr>
        <w:t xml:space="preserve"> решение чайнворда</w:t>
      </w:r>
      <w:r>
        <w:rPr>
          <w:rFonts w:ascii="Times New Roman" w:hAnsi="Times New Roman" w:cs="Times New Roman"/>
          <w:sz w:val="28"/>
          <w:szCs w:val="28"/>
        </w:rPr>
        <w:t xml:space="preserve">, заполнение схем, </w:t>
      </w:r>
      <w:r w:rsidR="006C5CCA">
        <w:rPr>
          <w:rFonts w:ascii="Times New Roman" w:hAnsi="Times New Roman" w:cs="Times New Roman"/>
          <w:sz w:val="28"/>
          <w:szCs w:val="28"/>
        </w:rPr>
        <w:t>установл</w:t>
      </w:r>
      <w:r w:rsidR="00F24B70">
        <w:rPr>
          <w:rFonts w:ascii="Times New Roman" w:hAnsi="Times New Roman" w:cs="Times New Roman"/>
          <w:sz w:val="28"/>
          <w:szCs w:val="28"/>
        </w:rPr>
        <w:t>ение соответствий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решение </w:t>
      </w:r>
      <w:r w:rsidR="00F24B70">
        <w:rPr>
          <w:rFonts w:ascii="Times New Roman" w:hAnsi="Times New Roman" w:cs="Times New Roman"/>
          <w:sz w:val="28"/>
          <w:szCs w:val="28"/>
        </w:rPr>
        <w:t>практических задач, чтение графиков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84E8A">
        <w:rPr>
          <w:rFonts w:ascii="Times New Roman" w:hAnsi="Times New Roman" w:cs="Times New Roman"/>
          <w:sz w:val="28"/>
          <w:szCs w:val="28"/>
        </w:rPr>
        <w:t>Большая ч</w:t>
      </w:r>
      <w:r>
        <w:rPr>
          <w:rFonts w:ascii="Times New Roman" w:hAnsi="Times New Roman" w:cs="Times New Roman"/>
          <w:sz w:val="28"/>
          <w:szCs w:val="28"/>
        </w:rPr>
        <w:t>асть заданий носит интегрированный характер.</w:t>
      </w:r>
    </w:p>
    <w:p w:rsidR="00F26D18" w:rsidRDefault="00F26D18" w:rsidP="00F26D18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разработках присутствуют задания, которые требуют точных конкретных ответов на вопросы. Есть задания творческого характера, для выполнения которых требуется умение логически мыслить, </w:t>
      </w:r>
      <w:r w:rsidR="00F24B70">
        <w:rPr>
          <w:rFonts w:ascii="Times New Roman" w:hAnsi="Times New Roman" w:cs="Times New Roman"/>
          <w:sz w:val="28"/>
          <w:szCs w:val="28"/>
        </w:rPr>
        <w:t xml:space="preserve">анализировать, </w:t>
      </w:r>
      <w:r>
        <w:rPr>
          <w:rFonts w:ascii="Times New Roman" w:hAnsi="Times New Roman" w:cs="Times New Roman"/>
          <w:sz w:val="28"/>
          <w:szCs w:val="28"/>
        </w:rPr>
        <w:t xml:space="preserve">делать выводы, строить умозаключения. Учащиеся должны не только обнаружить определенные </w:t>
      </w:r>
      <w:r>
        <w:rPr>
          <w:rFonts w:ascii="Times New Roman" w:hAnsi="Times New Roman" w:cs="Times New Roman"/>
          <w:i/>
          <w:sz w:val="28"/>
          <w:szCs w:val="28"/>
        </w:rPr>
        <w:t>знания</w:t>
      </w:r>
      <w:r>
        <w:rPr>
          <w:rFonts w:ascii="Times New Roman" w:hAnsi="Times New Roman" w:cs="Times New Roman"/>
          <w:sz w:val="28"/>
          <w:szCs w:val="28"/>
        </w:rPr>
        <w:t xml:space="preserve"> по соответствующей учебной дисциплине, но и проявить необходимые </w:t>
      </w:r>
      <w:r>
        <w:rPr>
          <w:rFonts w:ascii="Times New Roman" w:hAnsi="Times New Roman" w:cs="Times New Roman"/>
          <w:i/>
          <w:sz w:val="28"/>
          <w:szCs w:val="28"/>
        </w:rPr>
        <w:t xml:space="preserve">умения, </w:t>
      </w:r>
      <w:r>
        <w:rPr>
          <w:rFonts w:ascii="Times New Roman" w:hAnsi="Times New Roman" w:cs="Times New Roman"/>
          <w:sz w:val="28"/>
          <w:szCs w:val="28"/>
        </w:rPr>
        <w:t>применять имеющиеся знания в конкретных случаях. Для выполнения олимпиадных заданий необходима хорошая память, находчивость и сообразительность. Данный подход предоставляет участнику возможность проявить себя творческой личностью.</w:t>
      </w:r>
    </w:p>
    <w:p w:rsidR="00F26D18" w:rsidRDefault="00F26D18" w:rsidP="00F26D18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Комплект содержит </w:t>
      </w:r>
      <w:r w:rsidR="00FD298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заданий, максимальный балл за выполнение которых составляет 100. У каждого задания – своя сумма баллов.</w:t>
      </w:r>
    </w:p>
    <w:p w:rsidR="00F26D18" w:rsidRDefault="00F26D18" w:rsidP="00F26D18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Последнее задание «Эссе» представляет собой творческое мини-сочинение по проблеме. Учащимся предстоит работать с афоризмами. Эссе – жанр прозы, который отличается небольшим объемом, внутренним смысловым единством, свободной композицией, непринужденностью повествования и, главное, личностным восприятием и отношением к рассматриваемой проблеме. Учащиеся каждого класса могут выбрать для своего мини-сочинения одно из нескольких высказываний.</w:t>
      </w:r>
    </w:p>
    <w:p w:rsidR="00F26D18" w:rsidRPr="00E70407" w:rsidRDefault="00F26D18" w:rsidP="00F26D18">
      <w:pPr>
        <w:ind w:left="-426" w:firstLine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70407">
        <w:rPr>
          <w:rFonts w:ascii="Times New Roman" w:hAnsi="Times New Roman" w:cs="Times New Roman"/>
          <w:b/>
          <w:i/>
          <w:sz w:val="28"/>
          <w:szCs w:val="28"/>
        </w:rPr>
        <w:t>Врем</w:t>
      </w:r>
      <w:r w:rsidR="00864C26">
        <w:rPr>
          <w:rFonts w:ascii="Times New Roman" w:hAnsi="Times New Roman" w:cs="Times New Roman"/>
          <w:b/>
          <w:i/>
          <w:sz w:val="28"/>
          <w:szCs w:val="28"/>
        </w:rPr>
        <w:t>я на выполнение всех заданий – 2</w:t>
      </w:r>
      <w:r w:rsidRPr="00E70407">
        <w:rPr>
          <w:rFonts w:ascii="Times New Roman" w:hAnsi="Times New Roman" w:cs="Times New Roman"/>
          <w:b/>
          <w:i/>
          <w:sz w:val="28"/>
          <w:szCs w:val="28"/>
        </w:rPr>
        <w:t xml:space="preserve"> астрономических часа.</w:t>
      </w:r>
    </w:p>
    <w:p w:rsidR="00F26D18" w:rsidRPr="00E70407" w:rsidRDefault="00F26D18" w:rsidP="00F24B70">
      <w:pPr>
        <w:ind w:left="-426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0407">
        <w:rPr>
          <w:rFonts w:ascii="Times New Roman" w:hAnsi="Times New Roman" w:cs="Times New Roman"/>
          <w:i/>
          <w:sz w:val="28"/>
          <w:szCs w:val="28"/>
        </w:rPr>
        <w:t>Все ответы на вопросы фиксируются участниками олимпиады в бланке с заданиями. Писать следует разборчиво и яркой пастой.</w:t>
      </w:r>
    </w:p>
    <w:p w:rsidR="00F26D18" w:rsidRPr="00A16804" w:rsidRDefault="00F26D18" w:rsidP="00F26D18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26D18" w:rsidRDefault="00F26D18" w:rsidP="00F26D18"/>
    <w:p w:rsidR="006666B6" w:rsidRDefault="006666B6"/>
    <w:sectPr w:rsidR="006666B6" w:rsidSect="00666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26D18"/>
    <w:rsid w:val="002A4705"/>
    <w:rsid w:val="003D5C72"/>
    <w:rsid w:val="00453963"/>
    <w:rsid w:val="006666B6"/>
    <w:rsid w:val="006C5CCA"/>
    <w:rsid w:val="00702A26"/>
    <w:rsid w:val="007D0881"/>
    <w:rsid w:val="00864C26"/>
    <w:rsid w:val="00910871"/>
    <w:rsid w:val="00A84E8A"/>
    <w:rsid w:val="00D1655B"/>
    <w:rsid w:val="00D8651F"/>
    <w:rsid w:val="00E53255"/>
    <w:rsid w:val="00F24B70"/>
    <w:rsid w:val="00F26D18"/>
    <w:rsid w:val="00FD2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D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butina</cp:lastModifiedBy>
  <cp:revision>2</cp:revision>
  <dcterms:created xsi:type="dcterms:W3CDTF">2014-10-24T03:56:00Z</dcterms:created>
  <dcterms:modified xsi:type="dcterms:W3CDTF">2014-10-24T03:56:00Z</dcterms:modified>
</cp:coreProperties>
</file>